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spacing w:after="0"/>
        <w:ind w:left="4819"/>
      </w:pPr>
      <w:r>
        <w:rPr>
          <w:b/>
        </w:rPr>
        <w:t>Sąd [Rejonowy / Okręgowy] w [miejscowość]</w:t>
      </w:r>
    </w:p>
    <w:p>
      <w:pPr>
        <w:spacing w:after="0"/>
        <w:ind w:left="4819"/>
      </w:pPr>
      <w:r>
        <w:rPr>
          <w:b w:val="0"/>
        </w:rPr>
        <w:t>[Wydział]</w:t>
      </w:r>
    </w:p>
    <w:p>
      <w:pPr>
        <w:spacing w:after="0"/>
        <w:ind w:left="4819"/>
      </w:pPr>
      <w:r>
        <w:rPr>
          <w:b w:val="0"/>
        </w:rPr>
        <w:t>[adres sądu]</w:t>
      </w:r>
    </w:p>
    <w:p>
      <w:pPr>
        <w:jc w:val="left"/>
      </w:pPr>
      <w:r>
        <w:rPr>
          <w:b/>
        </w:rPr>
        <w:t>Sygn. akt:</w:t>
      </w:r>
      <w:r>
        <w:t xml:space="preserve"> [sygnatura]</w:t>
      </w:r>
    </w:p>
    <w:p>
      <w:pPr>
        <w:jc w:val="left"/>
      </w:pPr>
      <w:r>
        <w:rPr>
          <w:b/>
        </w:rPr>
        <w:t>Powód:</w:t>
      </w:r>
      <w:r>
        <w:t xml:space="preserve"> [imię i nazwisko albo firma, adres]</w:t>
      </w:r>
    </w:p>
    <w:p>
      <w:pPr>
        <w:jc w:val="left"/>
      </w:pPr>
      <w:r>
        <w:t>reprezentowany przez: [pełnomocnik – jeżeli ustanowiony]</w:t>
      </w:r>
    </w:p>
    <w:p>
      <w:pPr>
        <w:jc w:val="left"/>
      </w:pPr>
      <w:r>
        <w:rPr>
          <w:b/>
        </w:rPr>
        <w:t>Pozwany:</w:t>
      </w:r>
      <w:r>
        <w:t xml:space="preserve"> [imię i nazwisko albo firma, adres]</w:t>
      </w:r>
    </w:p>
    <w:p>
      <w:pPr>
        <w:jc w:val="left"/>
      </w:pPr>
      <w:r>
        <w:t>reprezentowany przez: [pełnomocnik – jeżeli ustanowiony]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ZGODNY WNIOSEK STRON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O SKIEROWANIE DO MEDIACJI</w:t>
      </w:r>
    </w:p>
    <w:p>
      <w:pPr>
        <w:jc w:val="both"/>
      </w:pPr>
      <w:r>
        <w:t>Działając w imieniu własnym [albo: w imieniu mocodawców], na podstawie art. 183⁸ § 1 w związku z art. 183⁹ § 1 Kodeksu postępowania cywilnego zgodnie wnosimy o:</w:t>
      </w:r>
    </w:p>
    <w:p>
      <w:pPr>
        <w:jc w:val="left"/>
      </w:pPr>
      <w:r>
        <w:t>1. skierowanie stron do mediacji,</w:t>
      </w:r>
    </w:p>
    <w:p>
      <w:pPr>
        <w:jc w:val="both"/>
      </w:pPr>
      <w:r>
        <w:t>2. wyznaczenie jako mediatora wspólnie wybranego przez strony [imię i nazwisko], [adres, telefon, e-mail],</w:t>
      </w:r>
    </w:p>
    <w:p>
      <w:pPr>
        <w:jc w:val="left"/>
      </w:pPr>
      <w:r>
        <w:t>3. wyznaczenie czasu trwania mediacji na [liczba, nie więcej niż trzy] miesiące.</w:t>
      </w:r>
    </w:p>
    <w:p>
      <w:pPr>
        <w:pStyle w:val="Title"/>
        <w:spacing w:before="120" w:after="120"/>
        <w:jc w:val="center"/>
        <w:outlineLvl w:val="1"/>
      </w:pPr>
      <w:r>
        <w:rPr>
          <w:b/>
          <w:color w:val="000000"/>
          <w:sz w:val="26"/>
        </w:rPr>
        <w:t>UZASADNIENIE</w:t>
      </w:r>
    </w:p>
    <w:p>
      <w:pPr>
        <w:jc w:val="both"/>
      </w:pPr>
      <w:r>
        <w:t>Strony porozumiały się co do podjęcia próby ugodowego zakończenia sporu i wspólnie wybrały mediatora. [Mediator potwierdził gotowość przyjęcia sprawy.]</w:t>
      </w:r>
    </w:p>
    <w:p>
      <w:pPr>
        <w:jc w:val="both"/>
      </w:pPr>
      <w:r>
        <w:t>Mediacja miałaby objąć [całość roszczeń dochodzonych pozwem / roszczenia w zakresie …]. [Strony rozważają objęcie ugodą także roszczeń nieobjętych pozwem.]</w:t>
      </w:r>
    </w:p>
    <w:p>
      <w:pPr>
        <w:jc w:val="both"/>
      </w:pPr>
      <w:r>
        <w:t>Strony wyrażają zgodę na prowadzenie mediacji. Strony [wyrażają / nie wyrażają] zgody na zapoznanie się mediatora z aktami sprawy.</w:t>
      </w:r>
    </w:p>
    <w:p>
      <w:pPr>
        <w:jc w:val="left"/>
      </w:pPr>
      <w:r>
        <w:t>Złożenie niniejszego wniosku nie stanowi uznania powództwa ani cofnięcia pozwu.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Powód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Pozwany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[podpis]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[podpis]</w:t>
            </w:r>
          </w:p>
        </w:tc>
      </w:tr>
    </w:tbl>
    <w:p>
      <w:pPr>
        <w:keepNext/>
        <w:jc w:val="left"/>
      </w:pPr>
      <w:r>
        <w:rPr>
          <w:b/>
        </w:rPr>
        <w:t>Załączniki:</w:t>
      </w:r>
      <w:r/>
    </w:p>
    <w:p>
      <w:pPr>
        <w:keepNext/>
        <w:jc w:val="left"/>
      </w:pPr>
      <w:r>
        <w:t>1. [pełnomocnictwa – jeżeli nie znajdują się w aktach],</w:t>
      </w:r>
    </w:p>
    <w:p>
      <w:pPr>
        <w:jc w:val="left"/>
      </w:pPr>
      <w:r>
        <w:t>2. [oświadczenie mediatora o gotowości przyjęcia sprawy – jeżeli uzyskano].</w:t>
      </w:r>
    </w:p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Zgodny wniosek stron w trwającym procesie.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Wpisz sąd i sygnaturę sprawy; mediacja nie zwalnia z realizacji obowiązujących zarządzeń.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183⁸–183⁹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Oznaczenie sprawy</w:t>
      </w:r>
    </w:p>
    <w:p>
      <w:pPr>
        <w:jc w:val="left"/>
      </w:pPr>
      <w:r>
        <w:rPr>
          <w:color w:val="444F4E"/>
          <w:sz w:val="20"/>
        </w:rPr>
        <w:t>Podaj sąd, sygnaturę i roszczenia, których mają dotyczyć rozmowy. Wniosek podpisują strony albo właściwie umocowani pełnomocnicy.</w:t>
      </w:r>
    </w:p>
    <w:p>
      <w:pPr>
        <w:pStyle w:val="EmHeading3"/>
        <w:spacing w:before="160"/>
      </w:pPr>
      <w:r>
        <w:rPr>
          <w:b/>
          <w:sz w:val="20"/>
        </w:rPr>
        <w:t>Kandydatura</w:t>
      </w:r>
    </w:p>
    <w:p>
      <w:pPr>
        <w:jc w:val="left"/>
      </w:pPr>
      <w:r>
        <w:rPr>
          <w:color w:val="444F4E"/>
          <w:sz w:val="20"/>
        </w:rPr>
        <w:t>Wpisz dane kontaktowe mediatora i informację, czy potwierdził możliwość przyjęcia sprawy. Kandydatura powinna być uzgodniona przez obie strony.</w:t>
      </w:r>
    </w:p>
    <w:p>
      <w:pPr>
        <w:pStyle w:val="EmHeading3"/>
        <w:spacing w:before="160"/>
      </w:pPr>
      <w:r>
        <w:rPr>
          <w:b/>
          <w:sz w:val="20"/>
        </w:rPr>
        <w:t>Zakres informacji</w:t>
      </w:r>
    </w:p>
    <w:p>
      <w:pPr>
        <w:jc w:val="left"/>
      </w:pPr>
      <w:r>
        <w:rPr>
          <w:color w:val="444F4E"/>
          <w:sz w:val="20"/>
        </w:rPr>
        <w:t>Przedstaw informacje potrzebne do skierowania. Nie ujawniaj poufnych propozycji z wcześniejszej mediacji. Nadal wykonuj zobowiązania sądu.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14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Wspólny wniosek o skierowanie do mediacji</dc:title>
  <dc:subject/>
  <dc:creator>E-mediator – Świeszkowski &amp; Jóźwiak</dc:creator>
  <cp:keywords/>
  <dc:description/>
  <cp:lastModifiedBy/>
  <cp:revision>1</cp:revision>
  <dcterms:created xsi:type="dcterms:W3CDTF">2026-10-15T18:09:33Z</dcterms:created>
  <dcterms:modified xsi:type="dcterms:W3CDTF">2026-10-15T18:09:33Z</dcterms:modified>
  <cp:category/>
  <dc:language>pl-PL</dc:language>
</cp:coreProperties>
</file>